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CC7" w:rsidRDefault="00D57725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656F39" wp14:editId="3F68960E">
                <wp:simplePos x="0" y="0"/>
                <wp:positionH relativeFrom="page">
                  <wp:posOffset>4581525</wp:posOffset>
                </wp:positionH>
                <wp:positionV relativeFrom="page">
                  <wp:posOffset>2266950</wp:posOffset>
                </wp:positionV>
                <wp:extent cx="2686050" cy="274320"/>
                <wp:effectExtent l="0" t="0" r="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0CC7" w:rsidRDefault="00D5772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D57725">
                              <w:rPr>
                                <w:szCs w:val="28"/>
                                <w:lang w:val="ru-RU"/>
                              </w:rPr>
                              <w:t>СЭД-2023-299-01-01-02-05С-83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0.75pt;margin-top:178.5pt;width:211.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avxrw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" filled="f" stroked="f">
                <v:textbox inset="0,0,0,0">
                  <w:txbxContent>
                    <w:p w:rsidR="007C0CC7" w:rsidRDefault="00D5772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D57725">
                        <w:rPr>
                          <w:szCs w:val="28"/>
                          <w:lang w:val="ru-RU"/>
                        </w:rPr>
                        <w:t>СЭД-2023-299-01-01-02-05С-83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771E1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A1AD35" wp14:editId="037E7544">
                <wp:simplePos x="0" y="0"/>
                <wp:positionH relativeFrom="page">
                  <wp:posOffset>933450</wp:posOffset>
                </wp:positionH>
                <wp:positionV relativeFrom="page">
                  <wp:posOffset>2914650</wp:posOffset>
                </wp:positionV>
                <wp:extent cx="2560955" cy="1276350"/>
                <wp:effectExtent l="0" t="0" r="1079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84D" w:rsidRDefault="00CC084D" w:rsidP="00CC084D">
                            <w:pPr>
                              <w:pStyle w:val="a5"/>
                            </w:pPr>
                            <w:r>
                              <w:t xml:space="preserve">О признании утратившим силу </w:t>
                            </w:r>
                            <w:r w:rsidR="006C09F4">
                              <w:t>постановлени</w:t>
                            </w:r>
                            <w:r w:rsidR="0019483E">
                              <w:t>я</w:t>
                            </w:r>
                            <w:r>
                              <w:t xml:space="preserve"> главы Пермского муниципального района</w:t>
                            </w:r>
                            <w:r w:rsidR="00626405">
                              <w:t xml:space="preserve"> от 17 декабря 2008 г. № 3433 «</w:t>
                            </w:r>
                            <w:r w:rsidR="00626405" w:rsidRPr="00E31D2B">
                              <w:rPr>
                                <w:szCs w:val="28"/>
                              </w:rPr>
                              <w:t>Об утверждении типовых форм документов по предоставлению муниципальной гарантии»</w:t>
                            </w:r>
                          </w:p>
                          <w:p w:rsidR="007C0CC7" w:rsidRDefault="007C0CC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5pt;width:201.65pt;height:10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" filled="f" stroked="f">
                <v:textbox inset="0,0,0,0">
                  <w:txbxContent>
                    <w:p w:rsidR="00CC084D" w:rsidRDefault="00CC084D" w:rsidP="00CC084D">
                      <w:pPr>
                        <w:pStyle w:val="a5"/>
                      </w:pPr>
                      <w:r>
                        <w:t xml:space="preserve">О признании утратившим силу </w:t>
                      </w:r>
                      <w:r w:rsidR="006C09F4">
                        <w:t>постановлени</w:t>
                      </w:r>
                      <w:r w:rsidR="0019483E">
                        <w:t>я</w:t>
                      </w:r>
                      <w:r>
                        <w:t xml:space="preserve"> главы Пермского муниципального района</w:t>
                      </w:r>
                      <w:r w:rsidR="00626405">
                        <w:t xml:space="preserve"> от 17 декабря 2008 г. № 3433 «</w:t>
                      </w:r>
                      <w:r w:rsidR="00626405" w:rsidRPr="00E31D2B">
                        <w:rPr>
                          <w:szCs w:val="28"/>
                        </w:rPr>
                        <w:t>Об утверждении типовых форм документов по предоставлению муниципальной гарантии»</w:t>
                      </w:r>
                    </w:p>
                    <w:p w:rsidR="007C0CC7" w:rsidRDefault="007C0CC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771E1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0CC7" w:rsidRDefault="00D5772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03.07.2023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7C0CC7" w:rsidRDefault="00D5772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03.07.2023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771E1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405" w:rsidRDefault="00626405" w:rsidP="00E31D2B">
      <w:pPr>
        <w:ind w:firstLine="708"/>
        <w:jc w:val="both"/>
        <w:rPr>
          <w:sz w:val="28"/>
          <w:szCs w:val="28"/>
        </w:rPr>
      </w:pPr>
    </w:p>
    <w:p w:rsidR="00626405" w:rsidRDefault="00626405" w:rsidP="00E31D2B">
      <w:pPr>
        <w:ind w:firstLine="708"/>
        <w:jc w:val="both"/>
        <w:rPr>
          <w:sz w:val="28"/>
          <w:szCs w:val="28"/>
        </w:rPr>
      </w:pPr>
    </w:p>
    <w:p w:rsidR="00E3574F" w:rsidRDefault="00E3574F" w:rsidP="00E31D2B">
      <w:pPr>
        <w:ind w:firstLine="708"/>
        <w:jc w:val="both"/>
        <w:rPr>
          <w:sz w:val="28"/>
          <w:szCs w:val="28"/>
        </w:rPr>
      </w:pPr>
    </w:p>
    <w:p w:rsidR="00E31D2B" w:rsidRDefault="00CC084D" w:rsidP="00E31D2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E437F">
        <w:rPr>
          <w:sz w:val="28"/>
          <w:szCs w:val="28"/>
        </w:rPr>
        <w:t xml:space="preserve">В соответствии с частью 1 статьи 8 Закона Пермского края от 29 апреля 2022 г. № 75 - ПК «Об образовании нового муниципального образования Пермский муниципальный округ Пермского края», пунктом </w:t>
      </w:r>
      <w:r>
        <w:rPr>
          <w:sz w:val="28"/>
          <w:szCs w:val="28"/>
        </w:rPr>
        <w:t>3</w:t>
      </w:r>
      <w:r w:rsidRPr="00CE437F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1</w:t>
      </w:r>
      <w:r w:rsidRPr="00CE437F">
        <w:rPr>
          <w:sz w:val="28"/>
          <w:szCs w:val="28"/>
        </w:rPr>
        <w:t xml:space="preserve"> статьи 30 Устава Пермского муниципального округа Пермского края, </w:t>
      </w:r>
      <w:r w:rsidRPr="00CE437F">
        <w:rPr>
          <w:rFonts w:eastAsia="Calibri"/>
          <w:sz w:val="28"/>
          <w:szCs w:val="28"/>
          <w:lang w:eastAsia="en-US"/>
        </w:rPr>
        <w:t>в связи с систематизацией и актуали</w:t>
      </w:r>
      <w:r w:rsidR="006C09F4">
        <w:rPr>
          <w:rFonts w:eastAsia="Calibri"/>
          <w:sz w:val="28"/>
          <w:szCs w:val="28"/>
          <w:lang w:eastAsia="en-US"/>
        </w:rPr>
        <w:t>зацией нормативно-правовой базы</w:t>
      </w:r>
    </w:p>
    <w:p w:rsidR="00CC084D" w:rsidRPr="00CE437F" w:rsidRDefault="00CC084D" w:rsidP="00E31D2B">
      <w:pPr>
        <w:ind w:firstLine="708"/>
        <w:jc w:val="both"/>
        <w:rPr>
          <w:sz w:val="28"/>
          <w:szCs w:val="28"/>
        </w:rPr>
      </w:pPr>
      <w:r w:rsidRPr="00CE437F">
        <w:rPr>
          <w:sz w:val="28"/>
          <w:szCs w:val="28"/>
        </w:rPr>
        <w:t>ПОСТАНОВЛЯ</w:t>
      </w:r>
      <w:bookmarkStart w:id="0" w:name="_GoBack"/>
      <w:bookmarkEnd w:id="0"/>
      <w:r w:rsidRPr="00CE437F">
        <w:rPr>
          <w:sz w:val="28"/>
          <w:szCs w:val="28"/>
        </w:rPr>
        <w:t>ЕТ:</w:t>
      </w:r>
    </w:p>
    <w:p w:rsidR="00CC084D" w:rsidRPr="00E31D2B" w:rsidRDefault="00CC084D" w:rsidP="006C09F4">
      <w:pPr>
        <w:pStyle w:val="af0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31D2B">
        <w:rPr>
          <w:sz w:val="28"/>
          <w:szCs w:val="28"/>
          <w:lang w:eastAsia="en-US"/>
        </w:rPr>
        <w:t>Признать утратившим силу</w:t>
      </w:r>
      <w:r w:rsidR="006C09F4" w:rsidRPr="00E31D2B">
        <w:rPr>
          <w:sz w:val="28"/>
          <w:szCs w:val="28"/>
          <w:lang w:eastAsia="en-US"/>
        </w:rPr>
        <w:t xml:space="preserve"> </w:t>
      </w:r>
      <w:r w:rsidRPr="00E31D2B">
        <w:rPr>
          <w:sz w:val="28"/>
          <w:szCs w:val="28"/>
          <w:lang w:eastAsia="en-US"/>
        </w:rPr>
        <w:t>постановлени</w:t>
      </w:r>
      <w:r w:rsidR="00E31D2B" w:rsidRPr="00E31D2B">
        <w:rPr>
          <w:sz w:val="28"/>
          <w:szCs w:val="28"/>
          <w:lang w:eastAsia="en-US"/>
        </w:rPr>
        <w:t>е</w:t>
      </w:r>
      <w:r w:rsidRPr="00E31D2B">
        <w:rPr>
          <w:sz w:val="28"/>
          <w:szCs w:val="28"/>
          <w:lang w:eastAsia="en-US"/>
        </w:rPr>
        <w:t xml:space="preserve"> </w:t>
      </w:r>
      <w:r w:rsidR="00B827DB" w:rsidRPr="00E31D2B">
        <w:rPr>
          <w:sz w:val="28"/>
          <w:szCs w:val="28"/>
          <w:lang w:eastAsia="en-US"/>
        </w:rPr>
        <w:t>г</w:t>
      </w:r>
      <w:r w:rsidRPr="00E31D2B">
        <w:rPr>
          <w:sz w:val="28"/>
          <w:szCs w:val="28"/>
          <w:lang w:eastAsia="en-US"/>
        </w:rPr>
        <w:t xml:space="preserve">лавы </w:t>
      </w:r>
      <w:r w:rsidR="00E31D2B" w:rsidRPr="00E31D2B">
        <w:rPr>
          <w:sz w:val="28"/>
          <w:szCs w:val="28"/>
          <w:lang w:eastAsia="en-US"/>
        </w:rPr>
        <w:t>Пермского муниципального района</w:t>
      </w:r>
      <w:r w:rsidR="00E31D2B">
        <w:rPr>
          <w:sz w:val="28"/>
          <w:szCs w:val="28"/>
          <w:lang w:eastAsia="en-US"/>
        </w:rPr>
        <w:t xml:space="preserve"> </w:t>
      </w:r>
      <w:r w:rsidRPr="00E31D2B">
        <w:rPr>
          <w:sz w:val="28"/>
          <w:szCs w:val="28"/>
        </w:rPr>
        <w:t>от 17 декабря 2008</w:t>
      </w:r>
      <w:r w:rsidR="006C09F4" w:rsidRPr="00E31D2B">
        <w:rPr>
          <w:sz w:val="28"/>
          <w:szCs w:val="28"/>
        </w:rPr>
        <w:t xml:space="preserve"> г.</w:t>
      </w:r>
      <w:r w:rsidRPr="00E31D2B">
        <w:rPr>
          <w:sz w:val="28"/>
          <w:szCs w:val="28"/>
        </w:rPr>
        <w:t xml:space="preserve"> № 3433 «Об утверждении типовых форм документов по предост</w:t>
      </w:r>
      <w:r w:rsidR="00B827DB" w:rsidRPr="00E31D2B">
        <w:rPr>
          <w:sz w:val="28"/>
          <w:szCs w:val="28"/>
        </w:rPr>
        <w:t>авлению муниципальной гарантии».</w:t>
      </w:r>
    </w:p>
    <w:p w:rsidR="00CC084D" w:rsidRPr="00CE437F" w:rsidRDefault="00CC084D" w:rsidP="00B827DB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</w:r>
      <w:r w:rsidRPr="00CE437F">
        <w:rPr>
          <w:sz w:val="28"/>
          <w:szCs w:val="28"/>
        </w:rPr>
        <w:t xml:space="preserve">2. Настоящее постановление опубликовать в бюллетене муниципального образования «Пермский муниципальный округ» и </w:t>
      </w:r>
      <w:proofErr w:type="gramStart"/>
      <w:r w:rsidRPr="00CE437F">
        <w:rPr>
          <w:sz w:val="28"/>
          <w:szCs w:val="28"/>
        </w:rPr>
        <w:t>разместить его</w:t>
      </w:r>
      <w:proofErr w:type="gramEnd"/>
      <w:r w:rsidRPr="00CE437F">
        <w:rPr>
          <w:sz w:val="28"/>
          <w:szCs w:val="28"/>
        </w:rPr>
        <w:t xml:space="preserve"> на официальном сайте Пермского муниципального округа в информационно – телекоммуникационной сети Интернет (</w:t>
      </w:r>
      <w:r w:rsidRPr="00CE437F">
        <w:rPr>
          <w:sz w:val="28"/>
          <w:szCs w:val="28"/>
          <w:lang w:val="en-US"/>
        </w:rPr>
        <w:t>www</w:t>
      </w:r>
      <w:r w:rsidRPr="00CE437F">
        <w:rPr>
          <w:sz w:val="28"/>
          <w:szCs w:val="28"/>
        </w:rPr>
        <w:t>.</w:t>
      </w:r>
      <w:r w:rsidRPr="00CE437F">
        <w:rPr>
          <w:sz w:val="28"/>
          <w:szCs w:val="28"/>
          <w:lang w:val="en-US"/>
        </w:rPr>
        <w:t>permraion</w:t>
      </w:r>
      <w:r w:rsidRPr="00CE437F">
        <w:rPr>
          <w:sz w:val="28"/>
          <w:szCs w:val="28"/>
        </w:rPr>
        <w:t>.</w:t>
      </w:r>
      <w:r w:rsidRPr="00CE437F">
        <w:rPr>
          <w:sz w:val="28"/>
          <w:szCs w:val="28"/>
          <w:lang w:val="en-US"/>
        </w:rPr>
        <w:t>ru</w:t>
      </w:r>
      <w:r w:rsidRPr="00CE437F">
        <w:rPr>
          <w:sz w:val="28"/>
          <w:szCs w:val="28"/>
        </w:rPr>
        <w:t xml:space="preserve">). </w:t>
      </w:r>
    </w:p>
    <w:p w:rsidR="00CC084D" w:rsidRPr="00CE437F" w:rsidRDefault="00CC084D" w:rsidP="00CC084D">
      <w:pPr>
        <w:ind w:firstLine="708"/>
        <w:jc w:val="both"/>
        <w:rPr>
          <w:sz w:val="28"/>
          <w:szCs w:val="28"/>
        </w:rPr>
      </w:pPr>
      <w:r w:rsidRPr="00CE437F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6C09F4" w:rsidRPr="00CE437F" w:rsidRDefault="006C09F4" w:rsidP="00CC084D">
      <w:pPr>
        <w:jc w:val="both"/>
        <w:rPr>
          <w:sz w:val="28"/>
          <w:szCs w:val="28"/>
        </w:rPr>
      </w:pPr>
    </w:p>
    <w:p w:rsidR="006C09F4" w:rsidRDefault="006C09F4" w:rsidP="006C09F4">
      <w:pPr>
        <w:ind w:left="7080" w:firstLine="708"/>
        <w:jc w:val="both"/>
        <w:rPr>
          <w:sz w:val="28"/>
          <w:szCs w:val="28"/>
        </w:rPr>
      </w:pPr>
    </w:p>
    <w:p w:rsidR="00CC084D" w:rsidRPr="00CE437F" w:rsidRDefault="00CC084D" w:rsidP="006C09F4">
      <w:pPr>
        <w:ind w:left="7080" w:firstLine="708"/>
        <w:jc w:val="both"/>
        <w:rPr>
          <w:sz w:val="28"/>
          <w:szCs w:val="28"/>
        </w:rPr>
      </w:pPr>
      <w:r w:rsidRPr="00CE437F">
        <w:rPr>
          <w:sz w:val="28"/>
          <w:szCs w:val="28"/>
        </w:rPr>
        <w:t>В.Ю.</w:t>
      </w:r>
      <w:r w:rsidR="006C09F4">
        <w:rPr>
          <w:sz w:val="28"/>
          <w:szCs w:val="28"/>
        </w:rPr>
        <w:t xml:space="preserve"> </w:t>
      </w:r>
      <w:r w:rsidRPr="00CE437F">
        <w:rPr>
          <w:sz w:val="28"/>
          <w:szCs w:val="28"/>
        </w:rPr>
        <w:t>Цветов</w:t>
      </w:r>
    </w:p>
    <w:p w:rsidR="00CC084D" w:rsidRDefault="00CC084D" w:rsidP="00CC084D">
      <w:pPr>
        <w:pStyle w:val="a6"/>
        <w:spacing w:after="0"/>
        <w:ind w:left="7080"/>
      </w:pPr>
    </w:p>
    <w:p w:rsidR="00CC084D" w:rsidRDefault="00CC084D" w:rsidP="00CC084D">
      <w:pPr>
        <w:pStyle w:val="a6"/>
        <w:spacing w:after="0"/>
        <w:ind w:left="7080"/>
      </w:pPr>
    </w:p>
    <w:sectPr w:rsidR="00CC084D" w:rsidSect="00186898">
      <w:headerReference w:type="even" r:id="rId10"/>
      <w:headerReference w:type="default" r:id="rId11"/>
      <w:footerReference w:type="default" r:id="rId12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FCB" w:rsidRDefault="00AE7FCB">
      <w:r>
        <w:separator/>
      </w:r>
    </w:p>
  </w:endnote>
  <w:endnote w:type="continuationSeparator" w:id="0">
    <w:p w:rsidR="00AE7FCB" w:rsidRDefault="00AE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CC7" w:rsidRDefault="001771E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FCB" w:rsidRDefault="00AE7FCB">
      <w:r>
        <w:separator/>
      </w:r>
    </w:p>
  </w:footnote>
  <w:footnote w:type="continuationSeparator" w:id="0">
    <w:p w:rsidR="00AE7FCB" w:rsidRDefault="00AE7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CC7" w:rsidRDefault="001771E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C0CC7" w:rsidRDefault="007C0C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CC7" w:rsidRDefault="001771E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3799D">
      <w:rPr>
        <w:rStyle w:val="ac"/>
        <w:noProof/>
      </w:rPr>
      <w:t>2</w:t>
    </w:r>
    <w:r>
      <w:rPr>
        <w:rStyle w:val="ac"/>
      </w:rPr>
      <w:fldChar w:fldCharType="end"/>
    </w:r>
  </w:p>
  <w:p w:rsidR="007C0CC7" w:rsidRDefault="007C0C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D0CE4"/>
    <w:multiLevelType w:val="multilevel"/>
    <w:tmpl w:val="41BE8508"/>
    <w:lvl w:ilvl="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343A5576"/>
    <w:multiLevelType w:val="hybridMultilevel"/>
    <w:tmpl w:val="9788D946"/>
    <w:lvl w:ilvl="0" w:tplc="676859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CC7"/>
    <w:rsid w:val="00033EEA"/>
    <w:rsid w:val="0003799D"/>
    <w:rsid w:val="001771E1"/>
    <w:rsid w:val="00186898"/>
    <w:rsid w:val="0019483E"/>
    <w:rsid w:val="005215F9"/>
    <w:rsid w:val="00626405"/>
    <w:rsid w:val="006C09F4"/>
    <w:rsid w:val="007318A1"/>
    <w:rsid w:val="007C0CC7"/>
    <w:rsid w:val="008A1F2C"/>
    <w:rsid w:val="00AB13F6"/>
    <w:rsid w:val="00AE7FCB"/>
    <w:rsid w:val="00B827DB"/>
    <w:rsid w:val="00BF1D14"/>
    <w:rsid w:val="00CC084D"/>
    <w:rsid w:val="00D22582"/>
    <w:rsid w:val="00D3601E"/>
    <w:rsid w:val="00D57725"/>
    <w:rsid w:val="00E31D2B"/>
    <w:rsid w:val="00E3574F"/>
    <w:rsid w:val="00E512F5"/>
    <w:rsid w:val="00E52472"/>
    <w:rsid w:val="00F9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CC084D"/>
    <w:pPr>
      <w:ind w:left="720"/>
      <w:contextualSpacing/>
    </w:pPr>
  </w:style>
  <w:style w:type="character" w:styleId="af1">
    <w:name w:val="Emphasis"/>
    <w:basedOn w:val="a0"/>
    <w:qFormat/>
    <w:rsid w:val="001868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CC084D"/>
    <w:pPr>
      <w:ind w:left="720"/>
      <w:contextualSpacing/>
    </w:pPr>
  </w:style>
  <w:style w:type="character" w:styleId="af1">
    <w:name w:val="Emphasis"/>
    <w:basedOn w:val="a0"/>
    <w:qFormat/>
    <w:rsid w:val="001868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6C8BF-0284-4134-B386-DAD3B06F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2023-07-03T08:19:00Z</dcterms:created>
  <dcterms:modified xsi:type="dcterms:W3CDTF">2023-07-03T08:19:00Z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